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40" w:rsidRPr="008348A0" w:rsidRDefault="007C3640" w:rsidP="007C3640">
      <w:pPr>
        <w:jc w:val="right"/>
        <w:rPr>
          <w:rFonts w:ascii="Tahoma" w:hAnsi="Tahoma" w:cs="Tahoma"/>
          <w:b/>
          <w:spacing w:val="-10"/>
          <w:lang w:val="ro-RO"/>
        </w:rPr>
      </w:pPr>
      <w:r w:rsidRPr="008348A0">
        <w:rPr>
          <w:rFonts w:ascii="Tahoma" w:hAnsi="Tahoma" w:cs="Tahoma"/>
          <w:b/>
          <w:spacing w:val="-10"/>
          <w:lang w:val="ro-RO"/>
        </w:rPr>
        <w:t>Anexa nr. 1.1.</w:t>
      </w:r>
    </w:p>
    <w:p w:rsidR="007C3640" w:rsidRPr="008348A0" w:rsidRDefault="007C3640" w:rsidP="007C3640">
      <w:pPr>
        <w:jc w:val="right"/>
        <w:rPr>
          <w:rFonts w:ascii="Tahoma" w:hAnsi="Tahoma" w:cs="Tahoma"/>
          <w:b/>
          <w:spacing w:val="-10"/>
          <w:lang w:val="ro-RO"/>
        </w:rPr>
      </w:pPr>
    </w:p>
    <w:p w:rsidR="007C3640" w:rsidRPr="008348A0" w:rsidRDefault="007C3640" w:rsidP="007C3640">
      <w:pPr>
        <w:tabs>
          <w:tab w:val="center" w:pos="5315"/>
          <w:tab w:val="right" w:pos="10631"/>
        </w:tabs>
        <w:spacing w:after="120" w:line="288" w:lineRule="auto"/>
        <w:jc w:val="center"/>
        <w:outlineLvl w:val="1"/>
        <w:rPr>
          <w:rFonts w:ascii="Tahoma" w:hAnsi="Tahoma" w:cs="Tahoma"/>
          <w:b/>
          <w:kern w:val="36"/>
          <w:lang w:val="ro-RO"/>
        </w:rPr>
      </w:pPr>
      <w:r w:rsidRPr="008348A0">
        <w:rPr>
          <w:rFonts w:ascii="Tahoma" w:hAnsi="Tahoma" w:cs="Tahoma"/>
          <w:b/>
          <w:kern w:val="36"/>
          <w:lang w:val="ro-RO"/>
        </w:rPr>
        <w:t xml:space="preserve">Declaratie de acceptare a politicii S.C. FGCR - IFN S.A. </w:t>
      </w:r>
    </w:p>
    <w:p w:rsidR="007C3640" w:rsidRPr="008348A0" w:rsidRDefault="007C3640" w:rsidP="007C3640">
      <w:pPr>
        <w:tabs>
          <w:tab w:val="center" w:pos="5315"/>
          <w:tab w:val="right" w:pos="10631"/>
        </w:tabs>
        <w:spacing w:after="120" w:line="288" w:lineRule="auto"/>
        <w:jc w:val="center"/>
        <w:outlineLvl w:val="1"/>
        <w:rPr>
          <w:rFonts w:ascii="Tahoma" w:hAnsi="Tahoma" w:cs="Tahoma"/>
          <w:b/>
          <w:kern w:val="36"/>
          <w:lang w:val="ro-RO"/>
        </w:rPr>
      </w:pPr>
      <w:r w:rsidRPr="008348A0">
        <w:rPr>
          <w:rFonts w:ascii="Tahoma" w:hAnsi="Tahoma" w:cs="Tahoma"/>
          <w:b/>
          <w:kern w:val="36"/>
          <w:lang w:val="ro-RO"/>
        </w:rPr>
        <w:t>privind prelucrarea datelor cu caracter personal</w:t>
      </w:r>
    </w:p>
    <w:p w:rsidR="007C3640" w:rsidRPr="008348A0" w:rsidRDefault="007C3640" w:rsidP="007C3640">
      <w:pPr>
        <w:spacing w:after="120" w:line="288" w:lineRule="auto"/>
        <w:jc w:val="center"/>
        <w:outlineLvl w:val="1"/>
        <w:rPr>
          <w:rFonts w:ascii="Tahoma" w:hAnsi="Tahoma" w:cs="Tahoma"/>
          <w:b/>
          <w:kern w:val="36"/>
          <w:lang w:val="ro-RO"/>
        </w:rPr>
      </w:pPr>
    </w:p>
    <w:p w:rsidR="007C3640" w:rsidRPr="008348A0" w:rsidRDefault="007C3640" w:rsidP="007C3640">
      <w:pPr>
        <w:spacing w:after="120" w:line="288" w:lineRule="auto"/>
        <w:jc w:val="center"/>
        <w:outlineLvl w:val="1"/>
        <w:rPr>
          <w:rFonts w:ascii="Tahoma" w:hAnsi="Tahoma" w:cs="Tahoma"/>
          <w:b/>
          <w:kern w:val="36"/>
          <w:lang w:val="ro-RO"/>
        </w:rPr>
      </w:pPr>
    </w:p>
    <w:p w:rsidR="007C3640" w:rsidRPr="008348A0" w:rsidRDefault="007C3640" w:rsidP="007C3640">
      <w:pPr>
        <w:keepNext/>
        <w:spacing w:after="120" w:line="288" w:lineRule="auto"/>
        <w:jc w:val="both"/>
        <w:outlineLvl w:val="3"/>
        <w:rPr>
          <w:rFonts w:ascii="Tahoma" w:hAnsi="Tahoma" w:cs="Tahoma"/>
          <w:lang w:val="ro-RO"/>
        </w:rPr>
      </w:pPr>
      <w:r w:rsidRPr="008348A0">
        <w:rPr>
          <w:rFonts w:ascii="Tahoma" w:hAnsi="Tahoma" w:cs="Tahoma"/>
          <w:lang w:val="ro-RO"/>
        </w:rPr>
        <w:t>Subsemnatul(a)</w:t>
      </w:r>
      <w:r w:rsidRPr="008348A0">
        <w:rPr>
          <w:rFonts w:ascii="Tahoma" w:hAnsi="Tahoma" w:cs="Tahoma"/>
          <w:vertAlign w:val="superscript"/>
          <w:lang w:val="ro-RO"/>
        </w:rPr>
        <w:footnoteReference w:id="1"/>
      </w:r>
      <w:r w:rsidRPr="008348A0">
        <w:rPr>
          <w:rFonts w:ascii="Tahoma" w:hAnsi="Tahoma" w:cs="Tahoma"/>
          <w:lang w:val="ro-RO"/>
        </w:rPr>
        <w:t>______________________________________CNP______________________, domiciliat(a) in____________, legitimat cu BI/CI seria___nr.____, eliberat la data de_____, de catre______, in calitate de</w:t>
      </w:r>
    </w:p>
    <w:p w:rsidR="007C3640" w:rsidRPr="008348A0" w:rsidRDefault="007C3640" w:rsidP="007C3640">
      <w:pPr>
        <w:keepNext/>
        <w:spacing w:after="120" w:line="288" w:lineRule="auto"/>
        <w:jc w:val="both"/>
        <w:outlineLvl w:val="3"/>
        <w:rPr>
          <w:rFonts w:ascii="Tahoma" w:hAnsi="Tahoma" w:cs="Tahoma"/>
          <w:b/>
          <w:lang w:val="ro-RO"/>
        </w:rPr>
      </w:pPr>
      <w:r w:rsidRPr="008348A0">
        <w:rPr>
          <w:rFonts w:ascii="Tahoma" w:hAnsi="Tahoma" w:cs="Tahoma"/>
          <w:lang w:val="ro-RO"/>
        </w:rPr>
        <w:sym w:font="Wingdings 2" w:char="F02A"/>
      </w:r>
      <w:r w:rsidRPr="008348A0">
        <w:rPr>
          <w:rFonts w:ascii="Tahoma" w:hAnsi="Tahoma" w:cs="Tahoma"/>
          <w:lang w:val="ro-RO"/>
        </w:rPr>
        <w:t xml:space="preserve"> imprumutat *;</w:t>
      </w:r>
    </w:p>
    <w:p w:rsidR="007C3640" w:rsidRPr="008348A0" w:rsidRDefault="007C3640" w:rsidP="007C3640">
      <w:pPr>
        <w:keepNext/>
        <w:spacing w:after="120" w:line="288" w:lineRule="auto"/>
        <w:jc w:val="both"/>
        <w:outlineLvl w:val="3"/>
        <w:rPr>
          <w:rFonts w:ascii="Tahoma" w:hAnsi="Tahoma" w:cs="Tahoma"/>
          <w:b/>
          <w:lang w:val="ro-RO"/>
        </w:rPr>
      </w:pPr>
      <w:r w:rsidRPr="008348A0">
        <w:rPr>
          <w:rFonts w:ascii="Tahoma" w:hAnsi="Tahoma" w:cs="Tahoma"/>
          <w:lang w:val="ro-RO"/>
        </w:rPr>
        <w:sym w:font="Wingdings 2" w:char="F02A"/>
      </w:r>
      <w:r w:rsidRPr="008348A0">
        <w:rPr>
          <w:rFonts w:ascii="Tahoma" w:hAnsi="Tahoma" w:cs="Tahoma"/>
          <w:lang w:val="ro-RO"/>
        </w:rPr>
        <w:t xml:space="preserve"> reprezentant legal / delegat al ______________________________**;</w:t>
      </w:r>
    </w:p>
    <w:p w:rsidR="007C3640" w:rsidRPr="008348A0" w:rsidRDefault="007C3640" w:rsidP="007C3640">
      <w:pPr>
        <w:keepNext/>
        <w:spacing w:after="120" w:line="288" w:lineRule="auto"/>
        <w:jc w:val="both"/>
        <w:outlineLvl w:val="3"/>
        <w:rPr>
          <w:rFonts w:ascii="Tahoma" w:hAnsi="Tahoma" w:cs="Tahoma"/>
          <w:lang w:val="ro-RO"/>
        </w:rPr>
      </w:pPr>
      <w:r w:rsidRPr="008348A0">
        <w:rPr>
          <w:rFonts w:ascii="Tahoma" w:hAnsi="Tahoma" w:cs="Tahoma"/>
          <w:lang w:val="ro-RO"/>
        </w:rPr>
        <w:t xml:space="preserve">declar ca am fost informat(a) cu privire la </w:t>
      </w:r>
      <w:r w:rsidRPr="008348A0">
        <w:rPr>
          <w:rFonts w:ascii="Tahoma" w:hAnsi="Tahoma" w:cs="Tahoma"/>
          <w:i/>
          <w:lang w:val="ro-RO"/>
        </w:rPr>
        <w:t>Politica privind prelucrarea datelor cu caracter personal a S.C. FGCR – IFN S.A</w:t>
      </w:r>
      <w:r w:rsidRPr="008348A0">
        <w:rPr>
          <w:rFonts w:ascii="Tahoma" w:hAnsi="Tahoma" w:cs="Tahoma"/>
          <w:lang w:val="ro-RO"/>
        </w:rPr>
        <w:t xml:space="preserve">.*** si la categoriile de date care urmeaza sa fie colectate si prelucrate de Fond in conformitate cu aceasta </w:t>
      </w:r>
      <w:r w:rsidRPr="008348A0">
        <w:rPr>
          <w:rFonts w:ascii="Tahoma" w:hAnsi="Tahoma" w:cs="Tahoma"/>
          <w:i/>
          <w:lang w:val="ro-RO"/>
        </w:rPr>
        <w:t xml:space="preserve">Politica, </w:t>
      </w:r>
      <w:r w:rsidRPr="008348A0">
        <w:rPr>
          <w:rFonts w:ascii="Tahoma" w:hAnsi="Tahoma" w:cs="Tahoma"/>
          <w:lang w:val="ro-RO"/>
        </w:rPr>
        <w:t>si</w:t>
      </w:r>
    </w:p>
    <w:p w:rsidR="007C3640" w:rsidRPr="008348A0" w:rsidRDefault="007C3640" w:rsidP="007C3640">
      <w:pPr>
        <w:keepNext/>
        <w:spacing w:after="120" w:line="288" w:lineRule="auto"/>
        <w:jc w:val="center"/>
        <w:outlineLvl w:val="3"/>
        <w:rPr>
          <w:rFonts w:ascii="Tahoma" w:hAnsi="Tahoma" w:cs="Tahoma"/>
          <w:lang w:val="ro-RO"/>
        </w:rPr>
      </w:pPr>
      <w:r w:rsidRPr="008348A0">
        <w:rPr>
          <w:rFonts w:ascii="Tahoma" w:hAnsi="Tahoma" w:cs="Tahoma"/>
          <w:lang w:val="ro-RO"/>
        </w:rPr>
        <w:sym w:font="Wingdings 2" w:char="F02A"/>
      </w:r>
      <w:r w:rsidRPr="008348A0">
        <w:rPr>
          <w:rFonts w:ascii="Tahoma" w:hAnsi="Tahoma" w:cs="Tahoma"/>
          <w:lang w:val="ro-RO"/>
        </w:rPr>
        <w:t xml:space="preserve"> sunt de acord</w:t>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sym w:font="Wingdings 2" w:char="F02A"/>
      </w:r>
      <w:r w:rsidRPr="008348A0">
        <w:rPr>
          <w:rFonts w:ascii="Tahoma" w:hAnsi="Tahoma" w:cs="Tahoma"/>
          <w:lang w:val="ro-RO"/>
        </w:rPr>
        <w:t xml:space="preserve"> nu sunt de acord</w:t>
      </w:r>
    </w:p>
    <w:p w:rsidR="007C3640" w:rsidRPr="008348A0" w:rsidRDefault="007C3640" w:rsidP="007C3640">
      <w:pPr>
        <w:spacing w:line="360" w:lineRule="auto"/>
        <w:ind w:right="-272"/>
        <w:jc w:val="both"/>
        <w:rPr>
          <w:rFonts w:ascii="Tahoma" w:hAnsi="Tahoma" w:cs="Tahoma"/>
          <w:lang w:val="ro-RO"/>
        </w:rPr>
      </w:pPr>
      <w:r w:rsidRPr="008348A0">
        <w:rPr>
          <w:rFonts w:ascii="Tahoma" w:hAnsi="Tahoma" w:cs="Tahoma"/>
          <w:lang w:val="ro-RO"/>
        </w:rPr>
        <w:t>ca datele mele cu caracter personal, sa</w:t>
      </w:r>
      <w:r w:rsidRPr="008348A0">
        <w:rPr>
          <w:rFonts w:ascii="Tahoma" w:hAnsi="Tahoma" w:cs="Tahoma"/>
          <w:i/>
          <w:lang w:val="ro-RO"/>
        </w:rPr>
        <w:t xml:space="preserve"> </w:t>
      </w:r>
      <w:r w:rsidRPr="008348A0">
        <w:rPr>
          <w:rFonts w:ascii="Tahoma" w:hAnsi="Tahoma" w:cs="Tahoma"/>
          <w:lang w:val="ro-RO"/>
        </w:rPr>
        <w:t>fie stocate, prelucrate si utilizate</w:t>
      </w:r>
      <w:r w:rsidRPr="008348A0">
        <w:rPr>
          <w:rFonts w:ascii="Tahoma" w:hAnsi="Tahoma" w:cs="Tahoma"/>
          <w:b/>
          <w:lang w:val="ro-RO"/>
        </w:rPr>
        <w:t xml:space="preserve"> </w:t>
      </w:r>
      <w:r w:rsidRPr="008348A0">
        <w:rPr>
          <w:rFonts w:ascii="Tahoma" w:hAnsi="Tahoma" w:cs="Tahoma"/>
          <w:lang w:val="ro-RO"/>
        </w:rPr>
        <w:t>in conformitate cu Legea nr.677/2001 privind protectia persoanelor cu privire la prelucrarea datelor cu caracter personal si libera circulatie a acestor date, cu modificarile si completarile ulterioare, respectiv</w:t>
      </w:r>
      <w:r w:rsidRPr="008348A0">
        <w:rPr>
          <w:rFonts w:ascii="Tahoma" w:hAnsi="Tahoma" w:cs="Tahoma"/>
          <w:b/>
          <w:lang w:val="ro-RO"/>
        </w:rPr>
        <w:t xml:space="preserve"> </w:t>
      </w:r>
      <w:r w:rsidRPr="008348A0">
        <w:rPr>
          <w:rFonts w:ascii="Tahoma" w:hAnsi="Tahoma" w:cs="Tahoma"/>
          <w:lang w:val="ro-RO"/>
        </w:rPr>
        <w:t xml:space="preserve">in termenii si conditiile enuntate in </w:t>
      </w:r>
      <w:r w:rsidRPr="008348A0">
        <w:rPr>
          <w:rFonts w:ascii="Tahoma" w:hAnsi="Tahoma" w:cs="Tahoma"/>
          <w:i/>
          <w:lang w:val="ro-RO"/>
        </w:rPr>
        <w:t>Politica S.C. FGCR – IFN S.A. privind prelucrarea datelor cu caracter personal</w:t>
      </w:r>
      <w:r w:rsidRPr="008348A0">
        <w:rPr>
          <w:rFonts w:ascii="Tahoma" w:hAnsi="Tahoma" w:cs="Tahoma"/>
          <w:lang w:val="ro-RO"/>
        </w:rPr>
        <w:t>.</w:t>
      </w:r>
    </w:p>
    <w:p w:rsidR="007C3640" w:rsidRPr="008348A0" w:rsidRDefault="007C3640" w:rsidP="007C3640">
      <w:pPr>
        <w:keepNext/>
        <w:spacing w:after="120" w:line="288" w:lineRule="auto"/>
        <w:jc w:val="both"/>
        <w:outlineLvl w:val="3"/>
        <w:rPr>
          <w:rFonts w:ascii="Tahoma" w:hAnsi="Tahoma" w:cs="Tahoma"/>
          <w:i/>
          <w:lang w:val="ro-RO"/>
        </w:rPr>
      </w:pPr>
    </w:p>
    <w:p w:rsidR="007C3640" w:rsidRPr="008348A0" w:rsidRDefault="007C3640" w:rsidP="007C3640">
      <w:pPr>
        <w:keepNext/>
        <w:spacing w:after="120" w:line="288" w:lineRule="auto"/>
        <w:jc w:val="both"/>
        <w:outlineLvl w:val="3"/>
        <w:rPr>
          <w:rFonts w:ascii="Tahoma" w:hAnsi="Tahoma" w:cs="Tahoma"/>
          <w:i/>
          <w:lang w:val="ro-RO"/>
        </w:rPr>
      </w:pPr>
    </w:p>
    <w:p w:rsidR="007C3640" w:rsidRPr="008348A0" w:rsidRDefault="007C3640" w:rsidP="007C3640">
      <w:pPr>
        <w:keepNext/>
        <w:spacing w:after="120" w:line="288" w:lineRule="auto"/>
        <w:jc w:val="both"/>
        <w:outlineLvl w:val="3"/>
        <w:rPr>
          <w:rFonts w:ascii="Tahoma" w:hAnsi="Tahoma" w:cs="Tahoma"/>
          <w:i/>
          <w:lang w:val="ro-RO"/>
        </w:rPr>
      </w:pPr>
    </w:p>
    <w:p w:rsidR="007C3640" w:rsidRPr="008348A0" w:rsidRDefault="007C3640" w:rsidP="007C3640">
      <w:pPr>
        <w:spacing w:line="288" w:lineRule="auto"/>
        <w:jc w:val="center"/>
        <w:rPr>
          <w:rFonts w:ascii="Tahoma" w:hAnsi="Tahoma" w:cs="Tahoma"/>
          <w:lang w:val="ro-RO"/>
        </w:rPr>
      </w:pPr>
      <w:r w:rsidRPr="008348A0">
        <w:rPr>
          <w:rFonts w:ascii="Tahoma" w:hAnsi="Tahoma" w:cs="Tahoma"/>
          <w:lang w:val="ro-RO"/>
        </w:rPr>
        <w:t>Data</w:t>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r>
      <w:r w:rsidRPr="008348A0">
        <w:rPr>
          <w:rFonts w:ascii="Tahoma" w:hAnsi="Tahoma" w:cs="Tahoma"/>
          <w:lang w:val="ro-RO"/>
        </w:rPr>
        <w:tab/>
        <w:t>Semnatura</w:t>
      </w:r>
    </w:p>
    <w:p w:rsidR="007C3640" w:rsidRPr="008348A0" w:rsidRDefault="007C3640" w:rsidP="007C3640">
      <w:pPr>
        <w:jc w:val="center"/>
        <w:rPr>
          <w:rFonts w:ascii="Tahoma" w:hAnsi="Tahoma" w:cs="Tahoma"/>
          <w:lang w:val="ro-RO"/>
        </w:rPr>
      </w:pPr>
    </w:p>
    <w:p w:rsidR="007C3640" w:rsidRPr="008348A0" w:rsidRDefault="007C3640" w:rsidP="007C3640">
      <w:pPr>
        <w:jc w:val="center"/>
        <w:rPr>
          <w:rFonts w:ascii="Tahoma" w:hAnsi="Tahoma" w:cs="Tahoma"/>
          <w:lang w:val="ro-RO"/>
        </w:rPr>
      </w:pPr>
    </w:p>
    <w:p w:rsidR="007C3640" w:rsidRPr="008348A0" w:rsidRDefault="007C3640" w:rsidP="007C3640">
      <w:pPr>
        <w:spacing w:line="360" w:lineRule="auto"/>
        <w:ind w:right="-272"/>
        <w:jc w:val="both"/>
        <w:rPr>
          <w:rFonts w:ascii="Tahoma" w:hAnsi="Tahoma" w:cs="Tahoma"/>
          <w:i/>
          <w:sz w:val="20"/>
          <w:lang w:val="ro-RO"/>
        </w:rPr>
      </w:pPr>
      <w:r w:rsidRPr="008348A0">
        <w:rPr>
          <w:rFonts w:ascii="Tahoma" w:hAnsi="Tahoma" w:cs="Tahoma"/>
          <w:i/>
          <w:sz w:val="20"/>
          <w:lang w:val="ro-RO"/>
        </w:rPr>
        <w:t>* Valabil pentru clientii S.C. FGCR-IFN S.A. - persoane fizice;** Valabil pentru Reprezentantii legali si/sau Delegatii clientilor S.C. FGCR-IFN S.A. - persoane juridice, autoritati ale administratiei publice locale, organizatii si federatii ale utilizatorilor de apa, grupuri de actiune locala, asociatii de dezvoltare intercomunitara, organizatii de desecare si drenaj, organizatii de drept public</w:t>
      </w:r>
    </w:p>
    <w:p w:rsidR="007C3640" w:rsidRDefault="007C3640" w:rsidP="007C3640">
      <w:pPr>
        <w:autoSpaceDN w:val="0"/>
        <w:spacing w:after="0" w:line="240" w:lineRule="auto"/>
        <w:ind w:right="-272"/>
        <w:jc w:val="center"/>
        <w:rPr>
          <w:rFonts w:ascii="Tahoma" w:hAnsi="Tahoma" w:cs="Tahoma"/>
          <w:b/>
          <w:i/>
          <w:color w:val="000000"/>
          <w:sz w:val="20"/>
        </w:rPr>
      </w:pPr>
      <w:bookmarkStart w:id="0" w:name="_GoBack"/>
      <w:bookmarkEnd w:id="0"/>
    </w:p>
    <w:p w:rsidR="007C3640" w:rsidRPr="0093308F" w:rsidRDefault="007C3640" w:rsidP="007C3640">
      <w:pPr>
        <w:autoSpaceDN w:val="0"/>
        <w:spacing w:after="0" w:line="240" w:lineRule="auto"/>
        <w:ind w:right="-272"/>
        <w:jc w:val="center"/>
        <w:rPr>
          <w:rFonts w:ascii="Tahoma" w:hAnsi="Tahoma" w:cs="Tahoma"/>
          <w:b/>
          <w:i/>
          <w:color w:val="000000"/>
          <w:sz w:val="20"/>
        </w:rPr>
      </w:pPr>
      <w:r w:rsidRPr="0093308F">
        <w:rPr>
          <w:rFonts w:ascii="Tahoma" w:hAnsi="Tahoma" w:cs="Tahoma"/>
          <w:b/>
          <w:i/>
          <w:color w:val="000000"/>
          <w:sz w:val="20"/>
        </w:rPr>
        <w:t xml:space="preserve">*** </w:t>
      </w:r>
    </w:p>
    <w:p w:rsidR="007C3640" w:rsidRPr="0093308F" w:rsidRDefault="007C3640" w:rsidP="007C3640">
      <w:pPr>
        <w:autoSpaceDN w:val="0"/>
        <w:spacing w:after="0" w:line="240" w:lineRule="auto"/>
        <w:ind w:right="-272"/>
        <w:jc w:val="center"/>
        <w:rPr>
          <w:rFonts w:ascii="Tahoma" w:hAnsi="Tahoma" w:cs="Tahoma"/>
          <w:b/>
          <w:i/>
          <w:color w:val="000000"/>
          <w:sz w:val="20"/>
          <w:szCs w:val="20"/>
        </w:rPr>
      </w:pPr>
      <w:r w:rsidRPr="0093308F">
        <w:rPr>
          <w:rFonts w:ascii="Tahoma" w:hAnsi="Tahoma" w:cs="Tahoma"/>
          <w:b/>
          <w:i/>
          <w:color w:val="000000"/>
          <w:sz w:val="20"/>
          <w:szCs w:val="20"/>
        </w:rPr>
        <w:t>Politica S.C. FGCR – IFN S.A. privind prelucrarea datelor cu caracter personal</w:t>
      </w:r>
    </w:p>
    <w:p w:rsidR="007C3640" w:rsidRPr="0093308F" w:rsidRDefault="007C3640" w:rsidP="007C3640">
      <w:pPr>
        <w:autoSpaceDN w:val="0"/>
        <w:spacing w:after="0" w:line="240" w:lineRule="auto"/>
        <w:ind w:right="-272"/>
        <w:jc w:val="both"/>
        <w:rPr>
          <w:rFonts w:ascii="Tahoma" w:hAnsi="Tahoma" w:cs="Tahoma"/>
          <w:i/>
          <w:color w:val="000000"/>
          <w:sz w:val="20"/>
          <w:szCs w:val="20"/>
        </w:rPr>
      </w:pPr>
      <w:r w:rsidRPr="0093308F">
        <w:rPr>
          <w:rFonts w:ascii="Tahoma" w:hAnsi="Tahoma" w:cs="Tahoma"/>
          <w:i/>
          <w:color w:val="000000"/>
          <w:sz w:val="20"/>
          <w:szCs w:val="20"/>
        </w:rPr>
        <w:t>S.C. FONDUL DE GARANTARE A CREDITULUI RURAL – IFN S.A. (denumita in cele de mai jos S.C. FGCR – IFN S.A.)</w:t>
      </w:r>
      <w:r w:rsidRPr="0093308F">
        <w:rPr>
          <w:rFonts w:ascii="Tahoma" w:hAnsi="Tahoma" w:cs="Tahoma"/>
          <w:b/>
          <w:i/>
          <w:color w:val="000000"/>
          <w:sz w:val="20"/>
          <w:szCs w:val="20"/>
        </w:rPr>
        <w:t>,</w:t>
      </w:r>
      <w:r w:rsidRPr="0093308F">
        <w:rPr>
          <w:rFonts w:ascii="Tahoma" w:hAnsi="Tahoma" w:cs="Tahoma"/>
          <w:i/>
          <w:color w:val="000000"/>
          <w:sz w:val="20"/>
          <w:szCs w:val="20"/>
        </w:rPr>
        <w:t xml:space="preserve"> cu sediul in Bucuresti, Str. Occidentului, nr. 5, Sector 1, Cod postal 010981, prelucreaza date cu caracter personal in baza prevederilor Legii nr. 677/2001 pentru protectia persoanelor, cu privire la prelucrarea datelor cu caracter personal si pentru libera circulatie a acestor date si respectiv a Legii nr. 93/2009 privind institutiile financiare nebancare. Prelucrarea este inscrisa in registrul de evidenta a datelor cu caracter personal in baza notificarii nr. 35325 adresate Autoritatii Nationale de Supraveghere a Prelucrarii Datelor cu Caracter Personal. </w:t>
      </w:r>
    </w:p>
    <w:p w:rsidR="007C3640" w:rsidRPr="0093308F" w:rsidRDefault="007C3640" w:rsidP="007C3640">
      <w:pPr>
        <w:autoSpaceDN w:val="0"/>
        <w:spacing w:after="0" w:line="240" w:lineRule="auto"/>
        <w:ind w:right="-272"/>
        <w:jc w:val="both"/>
        <w:rPr>
          <w:rFonts w:ascii="Tahoma" w:hAnsi="Tahoma" w:cs="Tahoma"/>
          <w:i/>
          <w:color w:val="000000"/>
          <w:sz w:val="20"/>
          <w:szCs w:val="20"/>
        </w:rPr>
      </w:pPr>
      <w:r w:rsidRPr="0093308F">
        <w:rPr>
          <w:rFonts w:ascii="Tahoma" w:hAnsi="Tahoma" w:cs="Tahoma"/>
          <w:i/>
          <w:color w:val="000000"/>
          <w:sz w:val="20"/>
          <w:szCs w:val="20"/>
        </w:rPr>
        <w:t xml:space="preserve">1. </w:t>
      </w:r>
      <w:r>
        <w:rPr>
          <w:rFonts w:ascii="Tahoma" w:hAnsi="Tahoma" w:cs="Tahoma"/>
          <w:i/>
          <w:color w:val="000000"/>
          <w:sz w:val="20"/>
          <w:szCs w:val="20"/>
        </w:rPr>
        <w:t>Imprumutatul,</w:t>
      </w:r>
      <w:r w:rsidRPr="0093308F">
        <w:rPr>
          <w:rFonts w:ascii="Tahoma" w:hAnsi="Tahoma" w:cs="Tahoma"/>
          <w:i/>
          <w:color w:val="000000"/>
          <w:sz w:val="20"/>
          <w:szCs w:val="20"/>
        </w:rPr>
        <w:t xml:space="preserve"> Reprezentantul legal, Delegatul</w:t>
      </w:r>
      <w:r>
        <w:rPr>
          <w:rFonts w:ascii="Tahoma" w:hAnsi="Tahoma" w:cs="Tahoma"/>
          <w:i/>
          <w:color w:val="000000"/>
          <w:sz w:val="20"/>
          <w:szCs w:val="20"/>
        </w:rPr>
        <w:t xml:space="preserve">, </w:t>
      </w:r>
      <w:r w:rsidRPr="0093308F">
        <w:rPr>
          <w:rFonts w:ascii="Tahoma" w:hAnsi="Tahoma" w:cs="Tahoma"/>
          <w:i/>
          <w:color w:val="000000"/>
          <w:sz w:val="20"/>
          <w:szCs w:val="20"/>
        </w:rPr>
        <w:t>(denumiti impreuna, in cele de mai jos, „</w:t>
      </w:r>
      <w:r w:rsidRPr="0093308F">
        <w:rPr>
          <w:rFonts w:ascii="Tahoma" w:hAnsi="Tahoma" w:cs="Tahoma"/>
          <w:b/>
          <w:bCs/>
          <w:i/>
          <w:iCs/>
          <w:color w:val="000000"/>
          <w:sz w:val="20"/>
          <w:szCs w:val="20"/>
        </w:rPr>
        <w:t>persoana vizata</w:t>
      </w:r>
      <w:r w:rsidRPr="0093308F">
        <w:rPr>
          <w:rFonts w:ascii="Tahoma" w:hAnsi="Tahoma" w:cs="Tahoma"/>
          <w:i/>
          <w:color w:val="000000"/>
          <w:sz w:val="20"/>
          <w:szCs w:val="20"/>
        </w:rPr>
        <w:t>”) autorizeaza in mod explicit, irevocabil si neconditionat S.C. FGCR-IFN S.A. sa prelucreze datele lor personale in baza prevederilor Legii nr. 677/2001 pentru protectia persoanelor, cu privire la prelucrarea datelor cu caracter personal si pentru libera circulatie a acestor date.</w:t>
      </w:r>
    </w:p>
    <w:p w:rsidR="007C3640" w:rsidRPr="0093308F" w:rsidRDefault="007C3640" w:rsidP="007C3640">
      <w:pPr>
        <w:autoSpaceDN w:val="0"/>
        <w:spacing w:after="0" w:line="240" w:lineRule="auto"/>
        <w:jc w:val="both"/>
        <w:rPr>
          <w:rFonts w:ascii="Tahoma" w:hAnsi="Tahoma" w:cs="Tahoma"/>
          <w:i/>
          <w:color w:val="000000"/>
          <w:sz w:val="20"/>
          <w:szCs w:val="20"/>
        </w:rPr>
      </w:pPr>
      <w:r w:rsidRPr="0093308F">
        <w:rPr>
          <w:rFonts w:ascii="Tahoma" w:hAnsi="Tahoma" w:cs="Tahoma"/>
          <w:i/>
          <w:color w:val="000000"/>
          <w:sz w:val="20"/>
          <w:szCs w:val="20"/>
        </w:rPr>
        <w:t>2. S.C. FGCR-IFN S.A</w:t>
      </w:r>
      <w:r w:rsidRPr="0093308F">
        <w:rPr>
          <w:rFonts w:ascii="Tahoma" w:hAnsi="Tahoma" w:cs="Tahoma"/>
          <w:b/>
          <w:bCs/>
          <w:i/>
          <w:iCs/>
          <w:color w:val="000000"/>
          <w:sz w:val="20"/>
          <w:szCs w:val="20"/>
        </w:rPr>
        <w:t xml:space="preserve"> </w:t>
      </w:r>
      <w:r w:rsidRPr="0093308F">
        <w:rPr>
          <w:rFonts w:ascii="Tahoma" w:hAnsi="Tahoma" w:cs="Tahoma"/>
          <w:i/>
          <w:color w:val="000000"/>
          <w:sz w:val="20"/>
          <w:szCs w:val="20"/>
        </w:rPr>
        <w:t>nu va prelucra datele personale decat in masura in care acest demers este necesar indeplinirii scopurilor mai jos mentionate, cu respectarea tuturor masurilor legale de securitate si confidentialitate a datelor.</w:t>
      </w:r>
    </w:p>
    <w:p w:rsidR="007C3640" w:rsidRPr="0093308F" w:rsidRDefault="007C3640" w:rsidP="007C3640">
      <w:pPr>
        <w:autoSpaceDN w:val="0"/>
        <w:spacing w:after="0" w:line="240" w:lineRule="auto"/>
        <w:jc w:val="both"/>
        <w:rPr>
          <w:rFonts w:ascii="Tahoma" w:hAnsi="Tahoma" w:cs="Tahoma"/>
          <w:i/>
          <w:color w:val="000000"/>
          <w:sz w:val="20"/>
          <w:szCs w:val="20"/>
        </w:rPr>
      </w:pPr>
      <w:r w:rsidRPr="0093308F">
        <w:rPr>
          <w:rFonts w:ascii="Tahoma" w:hAnsi="Tahoma" w:cs="Tahoma"/>
          <w:i/>
          <w:color w:val="000000"/>
          <w:sz w:val="20"/>
          <w:szCs w:val="20"/>
        </w:rPr>
        <w:t>3.</w:t>
      </w:r>
      <w:r w:rsidRPr="0093308F">
        <w:rPr>
          <w:rFonts w:ascii="Tahoma" w:hAnsi="Tahoma" w:cs="Tahoma"/>
          <w:b/>
          <w:bCs/>
          <w:i/>
          <w:iCs/>
          <w:color w:val="000000"/>
          <w:sz w:val="20"/>
          <w:szCs w:val="20"/>
        </w:rPr>
        <w:t xml:space="preserve">Scopul in care se face prelucrarea datelor </w:t>
      </w:r>
      <w:r w:rsidRPr="0093308F">
        <w:rPr>
          <w:rFonts w:ascii="Tahoma" w:hAnsi="Tahoma" w:cs="Tahoma"/>
          <w:i/>
          <w:color w:val="000000"/>
          <w:sz w:val="20"/>
          <w:szCs w:val="20"/>
        </w:rPr>
        <w:t>poate fi: servicii financiar-nebancare, statistica, colectarea debite/recuperare creante, prevenirea fraudelor, servicii de comunicatii electronice, servicii pe internet, centralizarea datelor.</w:t>
      </w:r>
    </w:p>
    <w:p w:rsidR="007C3640" w:rsidRPr="0093308F" w:rsidRDefault="007C3640" w:rsidP="007C3640">
      <w:pPr>
        <w:autoSpaceDN w:val="0"/>
        <w:spacing w:after="0" w:line="240" w:lineRule="auto"/>
        <w:jc w:val="both"/>
        <w:rPr>
          <w:rFonts w:ascii="Tahoma" w:hAnsi="Tahoma" w:cs="Tahoma"/>
          <w:i/>
          <w:color w:val="000000"/>
          <w:sz w:val="20"/>
          <w:szCs w:val="20"/>
        </w:rPr>
      </w:pPr>
      <w:r w:rsidRPr="0093308F">
        <w:rPr>
          <w:rFonts w:ascii="Tahoma" w:hAnsi="Tahoma" w:cs="Tahoma"/>
          <w:i/>
          <w:color w:val="000000"/>
          <w:sz w:val="20"/>
          <w:szCs w:val="20"/>
        </w:rPr>
        <w:t>4.</w:t>
      </w:r>
      <w:r w:rsidRPr="0093308F">
        <w:rPr>
          <w:rFonts w:ascii="Tahoma" w:hAnsi="Tahoma" w:cs="Tahoma"/>
          <w:b/>
          <w:bCs/>
          <w:i/>
          <w:iCs/>
          <w:color w:val="000000"/>
          <w:sz w:val="20"/>
          <w:szCs w:val="20"/>
        </w:rPr>
        <w:t xml:space="preserve">Persoanele vizate </w:t>
      </w:r>
      <w:r w:rsidRPr="0093308F">
        <w:rPr>
          <w:rFonts w:ascii="Tahoma" w:hAnsi="Tahoma" w:cs="Tahoma"/>
          <w:i/>
          <w:color w:val="000000"/>
          <w:sz w:val="20"/>
          <w:szCs w:val="20"/>
        </w:rPr>
        <w:t xml:space="preserve">sunt </w:t>
      </w:r>
      <w:r>
        <w:rPr>
          <w:rFonts w:ascii="Tahoma" w:hAnsi="Tahoma" w:cs="Tahoma"/>
          <w:i/>
          <w:color w:val="000000"/>
          <w:sz w:val="20"/>
          <w:szCs w:val="20"/>
        </w:rPr>
        <w:t>Imprumutatul,</w:t>
      </w:r>
      <w:r w:rsidRPr="0093308F">
        <w:rPr>
          <w:rFonts w:ascii="Tahoma" w:hAnsi="Tahoma" w:cs="Tahoma"/>
          <w:i/>
          <w:color w:val="000000"/>
          <w:sz w:val="20"/>
          <w:szCs w:val="20"/>
        </w:rPr>
        <w:t xml:space="preserve"> Reprezentantii legali si/sau Delegati</w:t>
      </w:r>
      <w:r>
        <w:rPr>
          <w:rFonts w:ascii="Tahoma" w:hAnsi="Tahoma" w:cs="Tahoma"/>
          <w:i/>
          <w:color w:val="000000"/>
          <w:sz w:val="20"/>
          <w:szCs w:val="20"/>
        </w:rPr>
        <w:t>i clientilor S.C. FGCR-IFN S.A.</w:t>
      </w:r>
      <w:r w:rsidRPr="0093308F">
        <w:rPr>
          <w:rFonts w:ascii="Tahoma" w:hAnsi="Tahoma" w:cs="Tahoma"/>
          <w:i/>
          <w:color w:val="000000"/>
          <w:sz w:val="20"/>
          <w:szCs w:val="20"/>
        </w:rPr>
        <w:t xml:space="preserve"> </w:t>
      </w:r>
    </w:p>
    <w:p w:rsidR="007C3640" w:rsidRPr="0093308F" w:rsidRDefault="007C3640" w:rsidP="007C3640">
      <w:pPr>
        <w:autoSpaceDN w:val="0"/>
        <w:spacing w:after="0" w:line="240" w:lineRule="auto"/>
        <w:jc w:val="both"/>
        <w:rPr>
          <w:rFonts w:ascii="Tahoma" w:hAnsi="Tahoma" w:cs="Tahoma"/>
          <w:i/>
          <w:iCs/>
          <w:color w:val="000000"/>
          <w:sz w:val="20"/>
          <w:szCs w:val="20"/>
          <w:lang w:val="fr-FR"/>
        </w:rPr>
      </w:pPr>
      <w:r w:rsidRPr="0093308F">
        <w:rPr>
          <w:rFonts w:ascii="Tahoma" w:hAnsi="Tahoma" w:cs="Tahoma"/>
          <w:i/>
          <w:color w:val="000000"/>
          <w:sz w:val="20"/>
          <w:szCs w:val="20"/>
          <w:lang w:val="fr-FR"/>
        </w:rPr>
        <w:t>5.</w:t>
      </w:r>
      <w:r w:rsidRPr="0093308F">
        <w:rPr>
          <w:rFonts w:ascii="Tahoma" w:hAnsi="Tahoma" w:cs="Tahoma"/>
          <w:b/>
          <w:bCs/>
          <w:i/>
          <w:iCs/>
          <w:color w:val="000000"/>
          <w:sz w:val="20"/>
          <w:szCs w:val="20"/>
          <w:lang w:val="fr-FR"/>
        </w:rPr>
        <w:t xml:space="preserve">Datele cu caracter personal </w:t>
      </w:r>
      <w:r w:rsidRPr="0093308F">
        <w:rPr>
          <w:rFonts w:ascii="Tahoma" w:hAnsi="Tahoma" w:cs="Tahoma"/>
          <w:i/>
          <w:color w:val="000000"/>
          <w:sz w:val="20"/>
          <w:szCs w:val="20"/>
          <w:lang w:val="fr-FR"/>
        </w:rPr>
        <w:t>reprezinta orice informatii referitoare la o persoana fizica identificata sau identificabila, si anume: numele si prenumele, pseudonimul (dupa caz), codul numeric personal sau un alt element unic de identificare (daca este cazul), sexul, data si locul nasterii, cetatenia, semnatura, date din actele de stare civila, telefon/ fax, adresa de domiciliu/ resedinta, persoane cu expunere politica (daca este cazul) si functia publica detinuta (daca este cazul), situatie economica si financiara, date privind bunurile detinute, imagine, tipul, seria si numarul actului de identitate. Clientul are obligatia de a furniza aceste date, fiind necesare prestarii de servicii specifice activitatii financiar-nebancare. Refuzul clientului determina imposibilitatea furnizarii de servicii specifice activitatii financiar bancare</w:t>
      </w:r>
      <w:r w:rsidRPr="0093308F">
        <w:rPr>
          <w:rFonts w:ascii="Tahoma" w:hAnsi="Tahoma" w:cs="Tahoma"/>
          <w:i/>
          <w:iCs/>
          <w:color w:val="000000"/>
          <w:sz w:val="20"/>
          <w:szCs w:val="20"/>
          <w:lang w:val="fr-FR"/>
        </w:rPr>
        <w:t>.</w:t>
      </w:r>
    </w:p>
    <w:p w:rsidR="007C3640" w:rsidRPr="0093308F" w:rsidRDefault="007C3640" w:rsidP="007C3640">
      <w:pPr>
        <w:autoSpaceDN w:val="0"/>
        <w:spacing w:after="0" w:line="240" w:lineRule="auto"/>
        <w:jc w:val="both"/>
        <w:rPr>
          <w:rFonts w:ascii="Tahoma" w:hAnsi="Tahoma" w:cs="Tahoma"/>
          <w:i/>
          <w:color w:val="000000"/>
          <w:sz w:val="20"/>
          <w:szCs w:val="20"/>
        </w:rPr>
      </w:pPr>
      <w:r w:rsidRPr="0093308F">
        <w:rPr>
          <w:rFonts w:ascii="Tahoma" w:hAnsi="Tahoma" w:cs="Tahoma"/>
          <w:i/>
          <w:iCs/>
          <w:color w:val="000000"/>
          <w:sz w:val="20"/>
          <w:szCs w:val="20"/>
        </w:rPr>
        <w:t>6.</w:t>
      </w:r>
      <w:r w:rsidRPr="0093308F">
        <w:rPr>
          <w:rFonts w:ascii="Tahoma" w:hAnsi="Tahoma" w:cs="Tahoma"/>
          <w:b/>
          <w:bCs/>
          <w:i/>
          <w:iCs/>
          <w:color w:val="000000"/>
          <w:sz w:val="20"/>
          <w:szCs w:val="20"/>
        </w:rPr>
        <w:t xml:space="preserve">Prelucrarea datelor cu caracter personal </w:t>
      </w:r>
      <w:r w:rsidRPr="0093308F">
        <w:rPr>
          <w:rFonts w:ascii="Tahoma" w:hAnsi="Tahoma" w:cs="Tahoma"/>
          <w:i/>
          <w:color w:val="000000"/>
          <w:sz w:val="20"/>
          <w:szCs w:val="20"/>
        </w:rPr>
        <w:t>reprezinta orice operatiune sau set de operatiuni, care se efectueaza asupra datelor cu caracter personal, prin mijloace automate sau neautomate, cum ar fi: colectarea, inregistrarea, organizarea, stocarea, adaptarea, modificarea, extragerea, consultarea, utilizarea, transmiterea catre terti, combinarea, blocarea, stergerea, distrugerea, arhivarea.</w:t>
      </w:r>
    </w:p>
    <w:p w:rsidR="007C3640" w:rsidRPr="0093308F" w:rsidRDefault="007C3640" w:rsidP="007C3640">
      <w:pPr>
        <w:autoSpaceDN w:val="0"/>
        <w:spacing w:after="0" w:line="240" w:lineRule="auto"/>
        <w:jc w:val="both"/>
        <w:rPr>
          <w:rFonts w:ascii="Tahoma" w:hAnsi="Tahoma" w:cs="Tahoma"/>
          <w:i/>
          <w:color w:val="000000"/>
          <w:sz w:val="20"/>
          <w:szCs w:val="20"/>
          <w:lang w:val="fr-FR"/>
        </w:rPr>
      </w:pPr>
      <w:r w:rsidRPr="0093308F">
        <w:rPr>
          <w:rFonts w:ascii="Tahoma" w:hAnsi="Tahoma" w:cs="Tahoma"/>
          <w:i/>
          <w:color w:val="000000"/>
          <w:sz w:val="20"/>
          <w:szCs w:val="20"/>
          <w:lang w:val="fr-FR"/>
        </w:rPr>
        <w:t>7.</w:t>
      </w:r>
      <w:r w:rsidRPr="0093308F">
        <w:rPr>
          <w:rFonts w:ascii="Tahoma" w:hAnsi="Tahoma" w:cs="Tahoma"/>
          <w:b/>
          <w:bCs/>
          <w:i/>
          <w:iCs/>
          <w:color w:val="000000"/>
          <w:sz w:val="20"/>
          <w:szCs w:val="20"/>
          <w:lang w:val="fr-FR"/>
        </w:rPr>
        <w:t xml:space="preserve">Destinatarii datelor </w:t>
      </w:r>
      <w:r w:rsidRPr="0093308F">
        <w:rPr>
          <w:rFonts w:ascii="Tahoma" w:hAnsi="Tahoma" w:cs="Tahoma"/>
          <w:i/>
          <w:color w:val="000000"/>
          <w:sz w:val="20"/>
          <w:szCs w:val="20"/>
          <w:lang w:val="fr-FR"/>
        </w:rPr>
        <w:t>pot fi</w:t>
      </w:r>
      <w:r w:rsidRPr="0093308F">
        <w:rPr>
          <w:rFonts w:ascii="Tahoma" w:hAnsi="Tahoma" w:cs="Tahoma"/>
          <w:i/>
          <w:iCs/>
          <w:color w:val="000000"/>
          <w:sz w:val="20"/>
          <w:szCs w:val="20"/>
          <w:lang w:val="fr-FR"/>
        </w:rPr>
        <w:t xml:space="preserve">: </w:t>
      </w:r>
      <w:r w:rsidRPr="0093308F">
        <w:rPr>
          <w:rFonts w:ascii="Tahoma" w:hAnsi="Tahoma" w:cs="Tahoma"/>
          <w:i/>
          <w:color w:val="000000"/>
          <w:sz w:val="20"/>
          <w:szCs w:val="20"/>
          <w:lang w:val="fr-FR"/>
        </w:rPr>
        <w:t>persoana vizata, imputernicitii FGCR, alte persoane fizice sau juridice care prelucreaza datele personale in numele FGCR, cu exceptia imputernicitilor (ex. avocati, consultanti, contabili, auditori), parteneri contractuali ai FGCR, autoritatea judecatoreasca, autoritati publice centrale, autoritati publice locale, politie, furnizorii de servicii si bunuri,.</w:t>
      </w:r>
    </w:p>
    <w:p w:rsidR="007C3640" w:rsidRPr="0093308F" w:rsidRDefault="007C3640" w:rsidP="007C3640">
      <w:pPr>
        <w:autoSpaceDN w:val="0"/>
        <w:spacing w:after="0" w:line="240" w:lineRule="auto"/>
        <w:jc w:val="both"/>
        <w:rPr>
          <w:rFonts w:ascii="Tahoma" w:hAnsi="Tahoma" w:cs="Tahoma"/>
          <w:b/>
          <w:bCs/>
          <w:i/>
          <w:iCs/>
          <w:color w:val="000000"/>
          <w:sz w:val="20"/>
          <w:szCs w:val="20"/>
        </w:rPr>
      </w:pPr>
      <w:r w:rsidRPr="0093308F">
        <w:rPr>
          <w:rFonts w:ascii="Tahoma" w:hAnsi="Tahoma" w:cs="Tahoma"/>
          <w:i/>
          <w:color w:val="000000"/>
          <w:sz w:val="20"/>
          <w:szCs w:val="20"/>
        </w:rPr>
        <w:t>8.</w:t>
      </w:r>
      <w:r w:rsidRPr="0093308F">
        <w:rPr>
          <w:rFonts w:ascii="Tahoma" w:hAnsi="Tahoma" w:cs="Tahoma"/>
          <w:b/>
          <w:bCs/>
          <w:i/>
          <w:iCs/>
          <w:color w:val="000000"/>
          <w:sz w:val="20"/>
          <w:szCs w:val="20"/>
        </w:rPr>
        <w:t>Data estimata pentru incheierea operatiunilor de prelucrare. Destinatia ulterioara a datelor</w:t>
      </w:r>
      <w:r w:rsidRPr="0093308F">
        <w:rPr>
          <w:rFonts w:ascii="Tahoma" w:hAnsi="Tahoma" w:cs="Tahoma"/>
          <w:i/>
          <w:iCs/>
          <w:color w:val="000000"/>
          <w:sz w:val="20"/>
          <w:szCs w:val="20"/>
        </w:rPr>
        <w:t>:</w:t>
      </w:r>
    </w:p>
    <w:p w:rsidR="007C3640" w:rsidRPr="0093308F" w:rsidRDefault="007C3640" w:rsidP="007C3640">
      <w:pPr>
        <w:autoSpaceDN w:val="0"/>
        <w:spacing w:after="0" w:line="240" w:lineRule="auto"/>
        <w:jc w:val="both"/>
        <w:rPr>
          <w:rFonts w:ascii="Tahoma" w:hAnsi="Tahoma" w:cs="Tahoma"/>
          <w:i/>
          <w:color w:val="000000"/>
          <w:sz w:val="20"/>
          <w:szCs w:val="20"/>
        </w:rPr>
      </w:pPr>
      <w:r w:rsidRPr="0093308F">
        <w:rPr>
          <w:rFonts w:ascii="Tahoma" w:hAnsi="Tahoma" w:cs="Tahoma"/>
          <w:i/>
          <w:color w:val="000000"/>
          <w:sz w:val="20"/>
          <w:szCs w:val="20"/>
        </w:rPr>
        <w:t>In vederea realizarii scopurilor mentionate, FGCR va prelucra datele personale ale persoanelor vizate pe toata perioada de desfasurare a activitatilor Fondului, pana in momentul in care dvs. va veti manifesta dreptul de opozitie.</w:t>
      </w:r>
    </w:p>
    <w:p w:rsidR="007C3640" w:rsidRPr="0093308F" w:rsidRDefault="007C3640" w:rsidP="007C3640">
      <w:pPr>
        <w:autoSpaceDN w:val="0"/>
        <w:spacing w:after="0" w:line="240" w:lineRule="auto"/>
        <w:jc w:val="both"/>
        <w:rPr>
          <w:rFonts w:ascii="Tahoma" w:hAnsi="Tahoma" w:cs="Tahoma"/>
          <w:i/>
          <w:color w:val="000000"/>
          <w:sz w:val="20"/>
          <w:szCs w:val="20"/>
        </w:rPr>
      </w:pPr>
      <w:r w:rsidRPr="0093308F">
        <w:rPr>
          <w:rFonts w:ascii="Tahoma" w:hAnsi="Tahoma" w:cs="Tahoma"/>
          <w:i/>
          <w:color w:val="000000"/>
          <w:sz w:val="20"/>
          <w:szCs w:val="20"/>
        </w:rPr>
        <w:t>Ulterior incheierii operatiunilor de prelucrare a datelor personale, in scopurile pentru care au fost colectate, daca dvs. nu va manifestati dreptul de opozitie conform legii, aceste date vor fi arhivate de catre FGCR pe durata de timp prevazuta in legislatia in vigoare (in special a legislatiei privind Arhivele Nationale) sau vor fi distruse.</w:t>
      </w:r>
    </w:p>
    <w:p w:rsidR="007C3640" w:rsidRPr="0093308F" w:rsidRDefault="007C3640" w:rsidP="007C3640">
      <w:pPr>
        <w:autoSpaceDN w:val="0"/>
        <w:spacing w:after="0" w:line="240" w:lineRule="auto"/>
        <w:jc w:val="both"/>
        <w:rPr>
          <w:rFonts w:ascii="Tahoma" w:hAnsi="Tahoma" w:cs="Tahoma"/>
          <w:i/>
          <w:color w:val="000000"/>
          <w:sz w:val="20"/>
          <w:szCs w:val="20"/>
          <w:lang w:val="fr-FR"/>
        </w:rPr>
      </w:pPr>
      <w:r w:rsidRPr="0093308F">
        <w:rPr>
          <w:rFonts w:ascii="Tahoma" w:hAnsi="Tahoma" w:cs="Tahoma"/>
          <w:i/>
          <w:color w:val="000000"/>
          <w:sz w:val="20"/>
          <w:szCs w:val="20"/>
          <w:lang w:val="fr-FR"/>
        </w:rPr>
        <w:t>9</w:t>
      </w:r>
      <w:r w:rsidRPr="0093308F">
        <w:rPr>
          <w:rFonts w:ascii="Tahoma" w:hAnsi="Tahoma" w:cs="Tahoma"/>
          <w:b/>
          <w:bCs/>
          <w:i/>
          <w:color w:val="000000"/>
          <w:sz w:val="20"/>
          <w:szCs w:val="20"/>
          <w:lang w:val="fr-FR"/>
        </w:rPr>
        <w:t>.</w:t>
      </w:r>
      <w:r w:rsidRPr="0093308F">
        <w:rPr>
          <w:rFonts w:ascii="Tahoma" w:hAnsi="Tahoma" w:cs="Tahoma"/>
          <w:b/>
          <w:bCs/>
          <w:i/>
          <w:iCs/>
          <w:color w:val="000000"/>
          <w:sz w:val="20"/>
          <w:szCs w:val="20"/>
          <w:lang w:val="fr-FR"/>
        </w:rPr>
        <w:t>Drepturile de care beneficiaza persoanele ale caror date personale sunt prelucrate</w:t>
      </w:r>
      <w:r w:rsidRPr="0093308F">
        <w:rPr>
          <w:rFonts w:ascii="Tahoma" w:hAnsi="Tahoma" w:cs="Tahoma"/>
          <w:i/>
          <w:iCs/>
          <w:color w:val="000000"/>
          <w:sz w:val="20"/>
          <w:szCs w:val="20"/>
          <w:lang w:val="fr-FR"/>
        </w:rPr>
        <w:t xml:space="preserve">, </w:t>
      </w:r>
      <w:r w:rsidRPr="0093308F">
        <w:rPr>
          <w:rFonts w:ascii="Tahoma" w:hAnsi="Tahoma" w:cs="Tahoma"/>
          <w:i/>
          <w:color w:val="000000"/>
          <w:sz w:val="20"/>
          <w:szCs w:val="20"/>
          <w:lang w:val="fr-FR"/>
        </w:rPr>
        <w:t xml:space="preserve">in conformitate cu prevederii Legii nr. 677/2001, sunt urmatoarele: (i) dreptul la informare, (ii) dreptul de acces la date, (iii) dreptul de interventie, (iv) dreptul de opozitie, (v) dreptul de a nu fi supus unei decizii individuale, (vi) dreptul de a se adresa Autoritatii Nationale de Supraveghere a Prelucrarii Datelor cu Caracter Personal sau justitiei. </w:t>
      </w:r>
    </w:p>
    <w:p w:rsidR="007C3640" w:rsidRPr="0093308F" w:rsidRDefault="007C3640" w:rsidP="007C3640">
      <w:pPr>
        <w:autoSpaceDN w:val="0"/>
        <w:spacing w:after="0" w:line="240" w:lineRule="auto"/>
        <w:jc w:val="both"/>
        <w:rPr>
          <w:rFonts w:ascii="Tahoma" w:hAnsi="Tahoma" w:cs="Tahoma"/>
          <w:i/>
          <w:color w:val="000000"/>
          <w:sz w:val="20"/>
          <w:szCs w:val="20"/>
          <w:lang w:val="fr-FR"/>
        </w:rPr>
      </w:pPr>
      <w:r w:rsidRPr="0093308F">
        <w:rPr>
          <w:rFonts w:ascii="Tahoma" w:hAnsi="Tahoma" w:cs="Tahoma"/>
          <w:i/>
          <w:color w:val="000000"/>
          <w:sz w:val="20"/>
          <w:szCs w:val="20"/>
          <w:lang w:val="fr-FR"/>
        </w:rPr>
        <w:t>Aceste drepturi pot fi exercitate in limitele legale transmitand o adresa catre FGCR insotita de o copie a actului de identitate.</w:t>
      </w:r>
    </w:p>
    <w:p w:rsidR="007C3640" w:rsidRPr="0093308F" w:rsidRDefault="007C3640" w:rsidP="007C3640">
      <w:pPr>
        <w:autoSpaceDN w:val="0"/>
        <w:spacing w:after="0" w:line="240" w:lineRule="auto"/>
        <w:jc w:val="both"/>
        <w:rPr>
          <w:rFonts w:ascii="Tahoma" w:hAnsi="Tahoma" w:cs="Tahoma"/>
          <w:i/>
          <w:color w:val="000000"/>
          <w:sz w:val="20"/>
          <w:szCs w:val="20"/>
          <w:lang w:val="fr-FR"/>
        </w:rPr>
      </w:pPr>
      <w:r w:rsidRPr="0093308F">
        <w:rPr>
          <w:rFonts w:ascii="Tahoma" w:hAnsi="Tahoma" w:cs="Tahoma"/>
          <w:i/>
          <w:color w:val="000000"/>
          <w:sz w:val="20"/>
          <w:szCs w:val="20"/>
          <w:lang w:val="fr-FR"/>
        </w:rPr>
        <w:t>Dreptul de acces, dreptul de interventie si dreptul de opozitie va putea fi exercitat prin transmiterea catre FGCR, a unei cereri scrise, datate si semnate, la care FGCR va raspunde in termen de 15 zile calendaristice de la data primirii cererii. In situatia in care persoana vizata nu mai este de acord cu prelucrarea datelor personale, aceasta are dreptul de a formula un refuz, printr-o cerere scrisa datata si semnata, adresata FGCR si care va fi transmisa fie personal, fie printr-o scrisoare recomandata, cu confirmare de primire. Cererilor li se vor atasa o copie lizibila a actului de identitate a persoanei vizate.</w:t>
      </w:r>
    </w:p>
    <w:p w:rsidR="007C3640" w:rsidRPr="0093308F" w:rsidRDefault="007C3640" w:rsidP="007C3640">
      <w:pPr>
        <w:autoSpaceDN w:val="0"/>
        <w:spacing w:after="0" w:line="240" w:lineRule="auto"/>
        <w:jc w:val="both"/>
        <w:rPr>
          <w:rFonts w:ascii="Tahoma" w:hAnsi="Tahoma" w:cs="Tahoma"/>
          <w:i/>
          <w:color w:val="000000"/>
          <w:sz w:val="20"/>
          <w:szCs w:val="20"/>
        </w:rPr>
      </w:pPr>
      <w:r w:rsidRPr="0093308F">
        <w:rPr>
          <w:rFonts w:ascii="Tahoma" w:hAnsi="Tahoma" w:cs="Tahoma"/>
          <w:b/>
          <w:i/>
          <w:color w:val="000000"/>
          <w:sz w:val="20"/>
          <w:szCs w:val="20"/>
          <w:lang w:val="fr-FR"/>
        </w:rPr>
        <w:t xml:space="preserve">In cazul in care </w:t>
      </w:r>
      <w:r w:rsidRPr="00AF7165">
        <w:rPr>
          <w:rFonts w:ascii="Tahoma" w:hAnsi="Tahoma" w:cs="Tahoma"/>
          <w:b/>
          <w:i/>
          <w:color w:val="000000"/>
          <w:sz w:val="20"/>
          <w:szCs w:val="20"/>
        </w:rPr>
        <w:t>Imprumutatul</w:t>
      </w:r>
      <w:r>
        <w:rPr>
          <w:rFonts w:ascii="Tahoma" w:hAnsi="Tahoma" w:cs="Tahoma"/>
          <w:b/>
          <w:i/>
          <w:color w:val="000000"/>
          <w:sz w:val="20"/>
          <w:szCs w:val="20"/>
          <w:lang w:val="fr-FR"/>
        </w:rPr>
        <w:t>,</w:t>
      </w:r>
      <w:r w:rsidRPr="0093308F">
        <w:rPr>
          <w:rFonts w:ascii="Tahoma" w:hAnsi="Tahoma" w:cs="Tahoma"/>
          <w:b/>
          <w:i/>
          <w:color w:val="000000"/>
          <w:sz w:val="20"/>
          <w:szCs w:val="20"/>
          <w:lang w:val="fr-FR"/>
        </w:rPr>
        <w:t xml:space="preserve"> </w:t>
      </w:r>
      <w:r>
        <w:rPr>
          <w:rFonts w:ascii="Tahoma" w:hAnsi="Tahoma" w:cs="Tahoma"/>
          <w:b/>
          <w:i/>
          <w:color w:val="000000"/>
          <w:sz w:val="20"/>
          <w:szCs w:val="20"/>
          <w:lang w:val="fr-FR"/>
        </w:rPr>
        <w:t>R</w:t>
      </w:r>
      <w:r w:rsidRPr="0093308F">
        <w:rPr>
          <w:rFonts w:ascii="Tahoma" w:hAnsi="Tahoma" w:cs="Tahoma"/>
          <w:b/>
          <w:i/>
          <w:color w:val="000000"/>
          <w:sz w:val="20"/>
          <w:szCs w:val="20"/>
          <w:lang w:val="fr-FR"/>
        </w:rPr>
        <w:t>eprezentantul legal</w:t>
      </w:r>
      <w:r>
        <w:rPr>
          <w:rFonts w:ascii="Tahoma" w:hAnsi="Tahoma" w:cs="Tahoma"/>
          <w:b/>
          <w:i/>
          <w:color w:val="000000"/>
          <w:sz w:val="20"/>
          <w:szCs w:val="20"/>
          <w:lang w:val="fr-FR"/>
        </w:rPr>
        <w:t>, Delegatul</w:t>
      </w:r>
      <w:r w:rsidRPr="0093308F">
        <w:rPr>
          <w:rFonts w:ascii="Tahoma" w:hAnsi="Tahoma" w:cs="Tahoma"/>
          <w:b/>
          <w:i/>
          <w:color w:val="000000"/>
          <w:sz w:val="20"/>
          <w:szCs w:val="20"/>
          <w:lang w:val="fr-FR"/>
        </w:rPr>
        <w:t xml:space="preserve"> clientului nu este de acord cu furnizarea acestor date, FGCR va refuza initierea de raporturi juridice, intrucat este in </w:t>
      </w:r>
      <w:r w:rsidRPr="0093308F">
        <w:rPr>
          <w:rFonts w:ascii="Tahoma" w:hAnsi="Tahoma" w:cs="Tahoma"/>
          <w:b/>
          <w:i/>
          <w:color w:val="000000"/>
          <w:sz w:val="20"/>
          <w:szCs w:val="20"/>
          <w:lang w:val="fr-FR"/>
        </w:rPr>
        <w:lastRenderedPageBreak/>
        <w:t xml:space="preserve">imposibilitatea de a respecta cerintele reglementarilor speciale in domeniul financiar-nebancar. </w:t>
      </w:r>
      <w:r w:rsidRPr="0093308F">
        <w:rPr>
          <w:rFonts w:ascii="Tahoma" w:hAnsi="Tahoma" w:cs="Tahoma"/>
          <w:i/>
          <w:color w:val="000000"/>
          <w:sz w:val="20"/>
          <w:szCs w:val="20"/>
        </w:rPr>
        <w:t xml:space="preserve">Daca aveti orice intrebare despre modul in care datele dumneavoastra sunt utilizate sau daca doriti sa le accesati, modificati sau eliminati, va rugam sa ne contactati la adresa </w:t>
      </w:r>
      <w:hyperlink r:id="rId6" w:history="1">
        <w:r w:rsidRPr="0093308F">
          <w:rPr>
            <w:rFonts w:ascii="Tahoma" w:hAnsi="Tahoma" w:cs="Tahoma"/>
            <w:i/>
            <w:color w:val="000000"/>
            <w:sz w:val="20"/>
            <w:szCs w:val="20"/>
            <w:u w:val="single"/>
            <w:lang w:val="fr-FR"/>
          </w:rPr>
          <w:t>office@fgcr.ro</w:t>
        </w:r>
      </w:hyperlink>
      <w:r w:rsidRPr="0093308F">
        <w:rPr>
          <w:rFonts w:ascii="Tahoma" w:hAnsi="Tahoma" w:cs="Tahoma"/>
          <w:i/>
          <w:color w:val="000000"/>
          <w:sz w:val="20"/>
          <w:szCs w:val="20"/>
        </w:rPr>
        <w:t>. Accesul la datele dumneavoastra personale este gratuit.</w:t>
      </w:r>
    </w:p>
    <w:p w:rsidR="007C3640" w:rsidRPr="0093308F" w:rsidRDefault="007C3640" w:rsidP="007C3640">
      <w:pPr>
        <w:widowControl w:val="0"/>
        <w:autoSpaceDN w:val="0"/>
        <w:spacing w:after="0" w:line="240" w:lineRule="auto"/>
        <w:ind w:right="-130"/>
        <w:rPr>
          <w:rFonts w:ascii="Tahoma" w:hAnsi="Tahoma" w:cs="Tahoma"/>
          <w:i/>
          <w:color w:val="000000"/>
          <w:sz w:val="20"/>
          <w:szCs w:val="20"/>
        </w:rPr>
      </w:pPr>
      <w:r w:rsidRPr="0093308F">
        <w:rPr>
          <w:rFonts w:ascii="Tahoma" w:hAnsi="Tahoma" w:cs="Tahoma"/>
          <w:i/>
          <w:color w:val="000000"/>
          <w:sz w:val="20"/>
          <w:szCs w:val="20"/>
        </w:rPr>
        <w:t>Daca unele din datele despre dumneavoastra sunt incorecte, va rugam sa ne informati cat mai curand posibil.</w:t>
      </w:r>
    </w:p>
    <w:p w:rsidR="00236A28" w:rsidRDefault="00236A28"/>
    <w:sectPr w:rsidR="00236A28" w:rsidSect="007C364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749" w:rsidRDefault="00D04749" w:rsidP="007C3640">
      <w:pPr>
        <w:spacing w:after="0" w:line="240" w:lineRule="auto"/>
      </w:pPr>
      <w:r>
        <w:separator/>
      </w:r>
    </w:p>
  </w:endnote>
  <w:endnote w:type="continuationSeparator" w:id="0">
    <w:p w:rsidR="00D04749" w:rsidRDefault="00D04749" w:rsidP="007C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749" w:rsidRDefault="00D04749" w:rsidP="007C3640">
      <w:pPr>
        <w:spacing w:after="0" w:line="240" w:lineRule="auto"/>
      </w:pPr>
      <w:r>
        <w:separator/>
      </w:r>
    </w:p>
  </w:footnote>
  <w:footnote w:type="continuationSeparator" w:id="0">
    <w:p w:rsidR="00D04749" w:rsidRDefault="00D04749" w:rsidP="007C3640">
      <w:pPr>
        <w:spacing w:after="0" w:line="240" w:lineRule="auto"/>
      </w:pPr>
      <w:r>
        <w:continuationSeparator/>
      </w:r>
    </w:p>
  </w:footnote>
  <w:footnote w:id="1">
    <w:p w:rsidR="007C3640" w:rsidRPr="00964ED7" w:rsidRDefault="007C3640" w:rsidP="007C3640">
      <w:pPr>
        <w:pStyle w:val="FootnoteText"/>
        <w:rPr>
          <w:sz w:val="16"/>
          <w:szCs w:val="16"/>
        </w:rPr>
      </w:pPr>
      <w:r w:rsidRPr="00964ED7">
        <w:rPr>
          <w:sz w:val="16"/>
          <w:szCs w:val="16"/>
        </w:rPr>
        <w:footnoteRef/>
      </w:r>
      <w:r w:rsidRPr="00964ED7">
        <w:rPr>
          <w:sz w:val="16"/>
          <w:szCs w:val="16"/>
        </w:rPr>
        <w:t xml:space="preserve"> Declaratia persoanei fizice  </w:t>
      </w:r>
      <w:r w:rsidRPr="005817C0">
        <w:rPr>
          <w:sz w:val="16"/>
          <w:szCs w:val="16"/>
        </w:rPr>
        <w:t>in calitate de beneficiar de credit/ reprezentant legal al beneficiarului de credit</w:t>
      </w:r>
      <w:r w:rsidRPr="00964ED7">
        <w:rPr>
          <w:sz w:val="16"/>
          <w:szCs w:val="16"/>
        </w:rPr>
        <w:t xml:space="preserve"> privind prelucrarea datelor cu  caracter  personal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40"/>
    <w:rsid w:val="00236A28"/>
    <w:rsid w:val="007C3640"/>
    <w:rsid w:val="00D0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793FD-B006-424D-A575-15A71AC2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64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1,Footnote Text Char Char Char1,Fußnote Char1,single space Char1,FOOTNOTES Char1,fn Char1,Sprotna opomba - besedilo Znak1 Char1,Sprotna opomba - besedilo Znak Znak2 Char1,stile 1 Char,Footnote1 Char"/>
    <w:link w:val="FootnoteText"/>
    <w:locked/>
    <w:rsid w:val="007C3640"/>
    <w:rPr>
      <w:rFonts w:ascii="Calibri" w:eastAsia="Calibri" w:hAnsi="Calibri"/>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w:basedOn w:val="Normal"/>
    <w:link w:val="FootnoteTextChar"/>
    <w:unhideWhenUsed/>
    <w:rsid w:val="007C3640"/>
    <w:rPr>
      <w:rFonts w:eastAsia="Calibri" w:cstheme="minorBidi"/>
    </w:rPr>
  </w:style>
  <w:style w:type="character" w:customStyle="1" w:styleId="FootnoteTextChar1">
    <w:name w:val="Footnote Text Char1"/>
    <w:basedOn w:val="DefaultParagraphFont"/>
    <w:uiPriority w:val="99"/>
    <w:semiHidden/>
    <w:rsid w:val="007C3640"/>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fgcr.r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Bizoi</dc:creator>
  <cp:keywords/>
  <dc:description/>
  <cp:lastModifiedBy>Carmen Bizoi</cp:lastModifiedBy>
  <cp:revision>1</cp:revision>
  <dcterms:created xsi:type="dcterms:W3CDTF">2018-06-20T12:52:00Z</dcterms:created>
  <dcterms:modified xsi:type="dcterms:W3CDTF">2018-06-20T12:54:00Z</dcterms:modified>
</cp:coreProperties>
</file>